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D30EF" w14:textId="77777777" w:rsidR="0002768D" w:rsidRPr="0002768D" w:rsidRDefault="0002768D" w:rsidP="0002768D">
      <w:pPr>
        <w:ind w:right="57" w:firstLine="0"/>
        <w:jc w:val="right"/>
        <w:rPr>
          <w:rFonts w:asciiTheme="majorBidi" w:hAnsiTheme="majorBidi"/>
          <w:sz w:val="24"/>
          <w:szCs w:val="24"/>
          <w:lang w:val="ro-RO"/>
        </w:rPr>
      </w:pPr>
      <w:r w:rsidRPr="0002768D">
        <w:rPr>
          <w:rFonts w:asciiTheme="majorBidi" w:hAnsiTheme="majorBidi"/>
          <w:sz w:val="24"/>
          <w:szCs w:val="24"/>
          <w:lang w:val="ro-RO"/>
        </w:rPr>
        <w:t>Anexa nr. 6</w:t>
      </w:r>
    </w:p>
    <w:p w14:paraId="647B144B" w14:textId="77777777" w:rsidR="0002768D" w:rsidRPr="0002768D" w:rsidRDefault="0002768D" w:rsidP="0002768D">
      <w:pPr>
        <w:ind w:right="57" w:firstLine="0"/>
        <w:jc w:val="right"/>
        <w:rPr>
          <w:rFonts w:asciiTheme="majorBidi" w:hAnsiTheme="majorBidi"/>
          <w:sz w:val="24"/>
          <w:szCs w:val="24"/>
          <w:lang w:val="ro-RO"/>
        </w:rPr>
      </w:pPr>
      <w:r w:rsidRPr="0002768D">
        <w:rPr>
          <w:rFonts w:asciiTheme="majorBidi" w:hAnsiTheme="majorBidi"/>
          <w:sz w:val="24"/>
          <w:szCs w:val="24"/>
          <w:lang w:val="ro-RO"/>
        </w:rPr>
        <w:t xml:space="preserve">la Regulamentul sanitar privind materialele </w:t>
      </w:r>
      <w:r w:rsidRPr="0002768D">
        <w:rPr>
          <w:rFonts w:asciiTheme="majorBidi" w:hAnsiTheme="majorBidi"/>
          <w:sz w:val="24"/>
          <w:szCs w:val="24"/>
          <w:lang w:val="ro-RO"/>
        </w:rPr>
        <w:br/>
        <w:t xml:space="preserve">și substanțele care intră în contact </w:t>
      </w:r>
      <w:r w:rsidRPr="0002768D">
        <w:rPr>
          <w:rFonts w:asciiTheme="majorBidi" w:hAnsiTheme="majorBidi"/>
          <w:sz w:val="24"/>
          <w:szCs w:val="24"/>
          <w:lang w:val="ro-RO"/>
        </w:rPr>
        <w:br/>
        <w:t>cu apa potabilă</w:t>
      </w:r>
      <w:r w:rsidRPr="0002768D">
        <w:rPr>
          <w:rFonts w:asciiTheme="majorBidi" w:hAnsiTheme="majorBidi"/>
          <w:sz w:val="24"/>
          <w:szCs w:val="24"/>
          <w:shd w:val="clear" w:color="auto" w:fill="FFFFFF"/>
          <w:lang w:val="ro-RO"/>
        </w:rPr>
        <w:t xml:space="preserve"> și metodele de testare</w:t>
      </w:r>
    </w:p>
    <w:p w14:paraId="60C6686C" w14:textId="77777777" w:rsidR="0002768D" w:rsidRPr="005D63D4" w:rsidRDefault="0002768D" w:rsidP="0002768D">
      <w:pPr>
        <w:ind w:right="57"/>
        <w:rPr>
          <w:rFonts w:asciiTheme="majorBidi" w:hAnsiTheme="majorBidi"/>
          <w:sz w:val="28"/>
          <w:szCs w:val="28"/>
          <w:lang w:val="ro-RO"/>
        </w:rPr>
      </w:pPr>
    </w:p>
    <w:p w14:paraId="36A0D5A5" w14:textId="77777777" w:rsidR="0002768D" w:rsidRPr="005D63D4" w:rsidRDefault="0002768D" w:rsidP="0002768D">
      <w:pPr>
        <w:ind w:right="57"/>
        <w:jc w:val="center"/>
        <w:rPr>
          <w:rFonts w:asciiTheme="majorBidi" w:hAnsiTheme="majorBidi"/>
          <w:b/>
          <w:bCs/>
          <w:sz w:val="28"/>
          <w:szCs w:val="28"/>
          <w:shd w:val="clear" w:color="auto" w:fill="FFFFFF"/>
          <w:lang w:val="ro-RO"/>
        </w:rPr>
      </w:pPr>
    </w:p>
    <w:p w14:paraId="616E24AF" w14:textId="77777777" w:rsidR="0002768D" w:rsidRDefault="0002768D" w:rsidP="0002768D">
      <w:pPr>
        <w:ind w:right="57" w:firstLine="0"/>
        <w:jc w:val="center"/>
        <w:rPr>
          <w:rFonts w:asciiTheme="majorBidi" w:hAnsiTheme="majorBidi"/>
          <w:b/>
          <w:bCs/>
          <w:sz w:val="28"/>
          <w:szCs w:val="28"/>
          <w:shd w:val="clear" w:color="auto" w:fill="FFFFFF"/>
          <w:lang w:val="ro-RO"/>
        </w:rPr>
      </w:pPr>
    </w:p>
    <w:p w14:paraId="74F1D3DA" w14:textId="77777777" w:rsidR="0002768D" w:rsidRDefault="0002768D" w:rsidP="0002768D">
      <w:pPr>
        <w:ind w:right="57" w:firstLine="0"/>
        <w:jc w:val="center"/>
        <w:rPr>
          <w:rFonts w:asciiTheme="majorBidi" w:hAnsiTheme="majorBidi"/>
          <w:b/>
          <w:bCs/>
          <w:sz w:val="28"/>
          <w:szCs w:val="28"/>
          <w:shd w:val="clear" w:color="auto" w:fill="FFFFFF"/>
          <w:lang w:val="ro-RO"/>
        </w:rPr>
      </w:pPr>
    </w:p>
    <w:p w14:paraId="09BDC49A" w14:textId="77777777" w:rsidR="0002768D" w:rsidRDefault="0002768D" w:rsidP="0002768D">
      <w:pPr>
        <w:ind w:right="57" w:firstLine="0"/>
        <w:jc w:val="center"/>
        <w:rPr>
          <w:rFonts w:asciiTheme="majorBidi" w:hAnsiTheme="majorBidi"/>
          <w:b/>
          <w:bCs/>
          <w:sz w:val="28"/>
          <w:szCs w:val="28"/>
          <w:shd w:val="clear" w:color="auto" w:fill="FFFFFF"/>
          <w:lang w:val="ro-RO"/>
        </w:rPr>
      </w:pPr>
    </w:p>
    <w:p w14:paraId="5330EFAF" w14:textId="7C595278" w:rsidR="0002768D" w:rsidRPr="00782B42" w:rsidRDefault="0002768D" w:rsidP="0002768D">
      <w:pPr>
        <w:ind w:right="57" w:firstLine="0"/>
        <w:jc w:val="center"/>
        <w:rPr>
          <w:rFonts w:asciiTheme="majorBidi" w:hAnsiTheme="majorBidi"/>
          <w:b/>
          <w:bCs/>
          <w:sz w:val="28"/>
          <w:szCs w:val="28"/>
          <w:shd w:val="clear" w:color="auto" w:fill="FFFFFF"/>
          <w:lang w:val="ro-RO"/>
        </w:rPr>
      </w:pPr>
      <w:r w:rsidRPr="005D63D4">
        <w:rPr>
          <w:rFonts w:asciiTheme="majorBidi" w:hAnsiTheme="majorBidi"/>
          <w:b/>
          <w:bCs/>
          <w:sz w:val="28"/>
          <w:szCs w:val="28"/>
          <w:shd w:val="clear" w:color="auto" w:fill="FFFFFF"/>
          <w:lang w:val="ro-RO"/>
        </w:rPr>
        <w:t xml:space="preserve">Simbolul aplicat pe produsele ce pot fi utilizate </w:t>
      </w:r>
      <w:r>
        <w:rPr>
          <w:rFonts w:asciiTheme="majorBidi" w:hAnsiTheme="majorBidi"/>
          <w:b/>
          <w:bCs/>
          <w:sz w:val="28"/>
          <w:szCs w:val="28"/>
          <w:shd w:val="clear" w:color="auto" w:fill="FFFFFF"/>
          <w:lang w:val="ro-RO"/>
        </w:rPr>
        <w:br/>
      </w:r>
      <w:r w:rsidRPr="005D63D4">
        <w:rPr>
          <w:rFonts w:asciiTheme="majorBidi" w:hAnsiTheme="majorBidi"/>
          <w:b/>
          <w:bCs/>
          <w:sz w:val="28"/>
          <w:szCs w:val="28"/>
          <w:shd w:val="clear" w:color="auto" w:fill="FFFFFF"/>
          <w:lang w:val="ro-RO"/>
        </w:rPr>
        <w:t>în contact cu apa potabilă</w:t>
      </w:r>
    </w:p>
    <w:p w14:paraId="1767F720" w14:textId="77777777" w:rsidR="0002768D" w:rsidRPr="005D63D4" w:rsidRDefault="0002768D" w:rsidP="0002768D">
      <w:pPr>
        <w:ind w:right="57"/>
        <w:rPr>
          <w:rFonts w:asciiTheme="majorBidi" w:hAnsiTheme="majorBidi"/>
          <w:lang w:val="ro-RO"/>
        </w:rPr>
      </w:pPr>
    </w:p>
    <w:p w14:paraId="0A804558" w14:textId="77777777" w:rsidR="0002768D" w:rsidRPr="005D63D4" w:rsidRDefault="0002768D" w:rsidP="0002768D">
      <w:pPr>
        <w:ind w:right="57"/>
        <w:rPr>
          <w:rFonts w:asciiTheme="majorBidi" w:hAnsiTheme="majorBidi"/>
          <w:lang w:val="ro-RO"/>
        </w:rPr>
      </w:pPr>
    </w:p>
    <w:p w14:paraId="75F0F5B7" w14:textId="77777777" w:rsidR="0002768D" w:rsidRPr="005D63D4" w:rsidRDefault="0002768D" w:rsidP="0002768D">
      <w:pPr>
        <w:ind w:right="57"/>
        <w:rPr>
          <w:rFonts w:asciiTheme="majorBidi" w:hAnsiTheme="majorBidi"/>
          <w:lang w:val="ro-RO"/>
        </w:rPr>
      </w:pPr>
    </w:p>
    <w:p w14:paraId="380F68E3" w14:textId="77777777" w:rsidR="0002768D" w:rsidRPr="005D63D4" w:rsidRDefault="0002768D" w:rsidP="0002768D">
      <w:pPr>
        <w:ind w:right="57"/>
        <w:rPr>
          <w:rFonts w:asciiTheme="majorBidi" w:hAnsiTheme="majorBidi"/>
          <w:lang w:val="ro-RO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E53AA2" wp14:editId="1E071E16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3019425" cy="2490470"/>
            <wp:effectExtent l="0" t="0" r="0" b="0"/>
            <wp:wrapSquare wrapText="bothSides"/>
            <wp:docPr id="3" name="Imagine 1" descr="A black and white logo with stars around it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A black and white logo with stars around it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49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37AC99" w14:textId="77777777" w:rsidR="0002768D" w:rsidRPr="005D63D4" w:rsidRDefault="0002768D" w:rsidP="0002768D">
      <w:pPr>
        <w:ind w:right="57"/>
        <w:rPr>
          <w:rFonts w:asciiTheme="majorBidi" w:hAnsiTheme="majorBidi"/>
          <w:sz w:val="24"/>
          <w:szCs w:val="24"/>
          <w:lang w:val="ro-RO"/>
        </w:rPr>
      </w:pPr>
    </w:p>
    <w:p w14:paraId="6CE54524" w14:textId="77777777" w:rsidR="0002768D" w:rsidRPr="005D63D4" w:rsidRDefault="0002768D" w:rsidP="0002768D">
      <w:pPr>
        <w:ind w:right="57"/>
        <w:rPr>
          <w:rFonts w:asciiTheme="majorBidi" w:hAnsiTheme="majorBidi"/>
          <w:sz w:val="24"/>
          <w:szCs w:val="24"/>
          <w:lang w:val="ro-RO"/>
        </w:rPr>
      </w:pPr>
    </w:p>
    <w:p w14:paraId="329A74EF" w14:textId="77777777" w:rsidR="0002768D" w:rsidRPr="005D63D4" w:rsidRDefault="0002768D" w:rsidP="0002768D">
      <w:pPr>
        <w:ind w:right="57"/>
        <w:rPr>
          <w:rFonts w:asciiTheme="majorBidi" w:hAnsiTheme="majorBidi"/>
          <w:sz w:val="24"/>
          <w:szCs w:val="24"/>
          <w:lang w:val="ro-RO"/>
        </w:rPr>
      </w:pPr>
    </w:p>
    <w:p w14:paraId="6A84BC3B" w14:textId="77777777" w:rsidR="0002768D" w:rsidRPr="005D63D4" w:rsidRDefault="0002768D" w:rsidP="0002768D">
      <w:pPr>
        <w:ind w:right="57"/>
        <w:rPr>
          <w:rFonts w:asciiTheme="majorBidi" w:hAnsiTheme="majorBidi"/>
          <w:sz w:val="24"/>
          <w:szCs w:val="24"/>
          <w:lang w:val="ro-RO"/>
        </w:rPr>
      </w:pPr>
    </w:p>
    <w:p w14:paraId="0136013F" w14:textId="77777777" w:rsidR="0002768D" w:rsidRPr="005D63D4" w:rsidRDefault="0002768D" w:rsidP="0002768D">
      <w:pPr>
        <w:ind w:right="57"/>
        <w:rPr>
          <w:rFonts w:asciiTheme="majorBidi" w:hAnsiTheme="majorBidi"/>
          <w:sz w:val="24"/>
          <w:szCs w:val="24"/>
          <w:lang w:val="ro-RO"/>
        </w:rPr>
      </w:pPr>
    </w:p>
    <w:p w14:paraId="0FDA9140" w14:textId="77777777" w:rsidR="0002768D" w:rsidRPr="005D63D4" w:rsidRDefault="0002768D" w:rsidP="0002768D">
      <w:pPr>
        <w:ind w:right="57"/>
        <w:rPr>
          <w:rFonts w:asciiTheme="majorBidi" w:hAnsiTheme="majorBidi"/>
          <w:sz w:val="24"/>
          <w:szCs w:val="24"/>
          <w:lang w:val="ro-RO"/>
        </w:rPr>
      </w:pPr>
    </w:p>
    <w:p w14:paraId="4F03030A" w14:textId="77777777" w:rsidR="0002768D" w:rsidRPr="005D63D4" w:rsidRDefault="0002768D" w:rsidP="0002768D">
      <w:pPr>
        <w:ind w:right="57"/>
        <w:rPr>
          <w:rFonts w:asciiTheme="majorBidi" w:hAnsiTheme="majorBidi"/>
          <w:sz w:val="24"/>
          <w:szCs w:val="24"/>
          <w:lang w:val="ro-RO"/>
        </w:rPr>
      </w:pPr>
    </w:p>
    <w:p w14:paraId="41988437" w14:textId="77777777" w:rsidR="0002768D" w:rsidRPr="005D63D4" w:rsidRDefault="0002768D" w:rsidP="0002768D">
      <w:pPr>
        <w:ind w:right="57"/>
        <w:rPr>
          <w:rFonts w:asciiTheme="majorBidi" w:hAnsiTheme="majorBidi"/>
          <w:sz w:val="24"/>
          <w:szCs w:val="24"/>
          <w:lang w:val="ro-RO"/>
        </w:rPr>
      </w:pPr>
    </w:p>
    <w:p w14:paraId="13151198" w14:textId="77777777" w:rsidR="0002768D" w:rsidRPr="005D63D4" w:rsidRDefault="0002768D" w:rsidP="0002768D">
      <w:pPr>
        <w:ind w:right="57"/>
        <w:rPr>
          <w:rFonts w:asciiTheme="majorBidi" w:hAnsiTheme="majorBidi"/>
          <w:sz w:val="24"/>
          <w:szCs w:val="24"/>
          <w:lang w:val="ro-RO"/>
        </w:rPr>
      </w:pPr>
    </w:p>
    <w:p w14:paraId="2A509F01" w14:textId="77777777" w:rsidR="0002768D" w:rsidRPr="005D63D4" w:rsidRDefault="0002768D" w:rsidP="0002768D">
      <w:pPr>
        <w:ind w:right="57"/>
        <w:rPr>
          <w:rFonts w:asciiTheme="majorBidi" w:hAnsiTheme="majorBidi"/>
          <w:sz w:val="24"/>
          <w:szCs w:val="24"/>
          <w:lang w:val="ro-RO"/>
        </w:rPr>
      </w:pPr>
    </w:p>
    <w:p w14:paraId="71F0B856" w14:textId="77777777" w:rsidR="0002768D" w:rsidRPr="005D63D4" w:rsidRDefault="0002768D" w:rsidP="0002768D">
      <w:pPr>
        <w:ind w:right="57"/>
        <w:rPr>
          <w:rFonts w:asciiTheme="majorBidi" w:hAnsiTheme="majorBidi"/>
          <w:sz w:val="24"/>
          <w:szCs w:val="24"/>
          <w:lang w:val="ro-RO"/>
        </w:rPr>
      </w:pPr>
    </w:p>
    <w:p w14:paraId="3ADCA651" w14:textId="77777777" w:rsidR="0002768D" w:rsidRPr="005D63D4" w:rsidRDefault="0002768D" w:rsidP="0002768D">
      <w:pPr>
        <w:tabs>
          <w:tab w:val="left" w:pos="6386"/>
        </w:tabs>
        <w:ind w:right="57" w:firstLine="0"/>
        <w:rPr>
          <w:rFonts w:asciiTheme="majorBidi" w:hAnsiTheme="majorBidi"/>
          <w:sz w:val="28"/>
          <w:szCs w:val="28"/>
          <w:lang w:val="ro-RO" w:eastAsia="ru-RU"/>
        </w:rPr>
      </w:pPr>
    </w:p>
    <w:p w14:paraId="639FA19E" w14:textId="77777777" w:rsidR="00B32DE8" w:rsidRPr="0002768D" w:rsidRDefault="00B32DE8">
      <w:pPr>
        <w:rPr>
          <w:lang w:val="ro-RO"/>
        </w:rPr>
      </w:pPr>
    </w:p>
    <w:sectPr w:rsidR="00B32DE8" w:rsidRPr="0002768D" w:rsidSect="0002768D">
      <w:headerReference w:type="default" r:id="rId7"/>
      <w:footerReference w:type="default" r:id="rId8"/>
      <w:headerReference w:type="first" r:id="rId9"/>
      <w:pgSz w:w="11907" w:h="16840" w:code="9"/>
      <w:pgMar w:top="709" w:right="964" w:bottom="709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DC0E1" w14:textId="77777777" w:rsidR="0002768D" w:rsidRDefault="0002768D" w:rsidP="0002768D">
      <w:r>
        <w:separator/>
      </w:r>
    </w:p>
  </w:endnote>
  <w:endnote w:type="continuationSeparator" w:id="0">
    <w:p w14:paraId="16BDA8EA" w14:textId="77777777" w:rsidR="0002768D" w:rsidRDefault="0002768D" w:rsidP="0002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28DBB" w14:textId="77777777" w:rsidR="0002768D" w:rsidRPr="005D09A8" w:rsidRDefault="0002768D" w:rsidP="00EA6298">
    <w:pPr>
      <w:pStyle w:val="ae"/>
      <w:ind w:firstLine="0"/>
      <w:rPr>
        <w:sz w:val="16"/>
        <w:szCs w:val="16"/>
        <w:lang w:val="es-AR"/>
      </w:rPr>
    </w:pPr>
    <w:r w:rsidRPr="005D09A8">
      <w:rPr>
        <w:sz w:val="16"/>
        <w:szCs w:val="16"/>
        <w:lang w:val="es-AR"/>
      </w:rPr>
      <w:fldChar w:fldCharType="begin"/>
    </w:r>
    <w:r w:rsidRPr="005D09A8">
      <w:rPr>
        <w:sz w:val="16"/>
        <w:szCs w:val="16"/>
        <w:lang w:val="es-AR"/>
      </w:rPr>
      <w:instrText xml:space="preserve"> FILENAME  \p  \* MERGEFORMAT </w:instrText>
    </w:r>
    <w:r w:rsidRPr="005D09A8">
      <w:rPr>
        <w:sz w:val="16"/>
        <w:szCs w:val="16"/>
        <w:lang w:val="es-AR"/>
      </w:rPr>
      <w:fldChar w:fldCharType="separate"/>
    </w:r>
    <w:r>
      <w:rPr>
        <w:noProof/>
        <w:sz w:val="16"/>
        <w:szCs w:val="16"/>
        <w:lang w:val="es-AR"/>
      </w:rPr>
      <w:t>Z:\1.DRAN-DTAN 2025\900\HOTĂRÂRI\367-MS-2025\367_redactat-ro.docx</w:t>
    </w:r>
    <w:r w:rsidRPr="005D09A8">
      <w:rPr>
        <w:sz w:val="16"/>
        <w:szCs w:val="16"/>
        <w:lang w:val="es-AR"/>
      </w:rPr>
      <w:fldChar w:fldCharType="end"/>
    </w:r>
  </w:p>
  <w:p w14:paraId="12B3FF9A" w14:textId="77777777" w:rsidR="0002768D" w:rsidRPr="005D09A8" w:rsidRDefault="0002768D" w:rsidP="005D09A8">
    <w:pPr>
      <w:pStyle w:val="ae"/>
      <w:tabs>
        <w:tab w:val="clear" w:pos="4677"/>
        <w:tab w:val="clear" w:pos="9355"/>
        <w:tab w:val="left" w:pos="3675"/>
      </w:tabs>
      <w:ind w:firstLine="0"/>
      <w:rPr>
        <w:sz w:val="16"/>
        <w:szCs w:val="16"/>
        <w:lang w:val="es-AR"/>
      </w:rPr>
    </w:pPr>
    <w:r>
      <w:rPr>
        <w:sz w:val="16"/>
        <w:szCs w:val="16"/>
        <w:lang w:val="es-A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01A63" w14:textId="77777777" w:rsidR="0002768D" w:rsidRDefault="0002768D" w:rsidP="0002768D">
      <w:r>
        <w:separator/>
      </w:r>
    </w:p>
  </w:footnote>
  <w:footnote w:type="continuationSeparator" w:id="0">
    <w:p w14:paraId="344931E1" w14:textId="77777777" w:rsidR="0002768D" w:rsidRDefault="0002768D" w:rsidP="00027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A058A" w14:textId="77777777" w:rsidR="0002768D" w:rsidRDefault="0002768D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Pr="001E62DB">
      <w:rPr>
        <w:noProof/>
        <w:lang w:val="ro-RO"/>
      </w:rPr>
      <w:t>4</w:t>
    </w:r>
    <w:r w:rsidRPr="001E62DB">
      <w:rPr>
        <w:noProof/>
        <w:lang w:val="ro-RO"/>
      </w:rPr>
      <w:t>5</w:t>
    </w:r>
    <w:r>
      <w:fldChar w:fldCharType="end"/>
    </w:r>
  </w:p>
  <w:p w14:paraId="0B5346EB" w14:textId="77777777" w:rsidR="0002768D" w:rsidRDefault="0002768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53313" w14:textId="77777777" w:rsidR="0002768D" w:rsidRDefault="0002768D"/>
  <w:tbl>
    <w:tblPr>
      <w:tblStyle w:val="af0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29"/>
    </w:tblGrid>
    <w:tr w:rsidR="0002768D" w:rsidRPr="00FC2D2D" w14:paraId="0AC8597D" w14:textId="77777777" w:rsidTr="00270701">
      <w:tc>
        <w:tcPr>
          <w:tcW w:w="5000" w:type="pct"/>
        </w:tcPr>
        <w:p w14:paraId="6F2C1FAE" w14:textId="77777777" w:rsidR="0002768D" w:rsidRPr="00FC2D2D" w:rsidRDefault="0002768D" w:rsidP="00BD1719">
          <w:pPr>
            <w:ind w:firstLine="0"/>
            <w:rPr>
              <w:sz w:val="24"/>
              <w:szCs w:val="24"/>
            </w:rPr>
          </w:pPr>
        </w:p>
      </w:tc>
    </w:tr>
    <w:tr w:rsidR="0002768D" w:rsidRPr="00FC2D2D" w14:paraId="438135ED" w14:textId="77777777" w:rsidTr="00270701">
      <w:tc>
        <w:tcPr>
          <w:tcW w:w="5000" w:type="pct"/>
        </w:tcPr>
        <w:p w14:paraId="06AD5ACE" w14:textId="77777777" w:rsidR="0002768D" w:rsidRPr="00FC2D2D" w:rsidRDefault="0002768D" w:rsidP="00BD1719">
          <w:pPr>
            <w:ind w:firstLine="0"/>
            <w:jc w:val="center"/>
            <w:rPr>
              <w:noProof/>
              <w:lang w:val="ro-RO" w:eastAsia="ro-RO"/>
            </w:rPr>
          </w:pPr>
        </w:p>
      </w:tc>
    </w:tr>
  </w:tbl>
  <w:p w14:paraId="4EFE9B90" w14:textId="77777777" w:rsidR="0002768D" w:rsidRPr="00B16328" w:rsidRDefault="0002768D" w:rsidP="0029400E">
    <w:pPr>
      <w:pStyle w:val="ac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68D"/>
    <w:rsid w:val="0002768D"/>
    <w:rsid w:val="00373DC0"/>
    <w:rsid w:val="0058181B"/>
    <w:rsid w:val="005C0197"/>
    <w:rsid w:val="006D1F82"/>
    <w:rsid w:val="00812258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04A74"/>
  <w15:chartTrackingRefBased/>
  <w15:docId w15:val="{DA8818CB-DE20-49E3-AF44-0D679527F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6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2768D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68D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768D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768D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768D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768D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768D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unhideWhenUsed/>
    <w:qFormat/>
    <w:rsid w:val="0002768D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768D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768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76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768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768D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2768D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2768D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2768D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rsid w:val="0002768D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2768D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02768D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27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768D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27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768D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2768D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02768D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02768D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2768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2768D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02768D"/>
    <w:rPr>
      <w:b/>
      <w:bCs/>
      <w:smallCaps/>
      <w:color w:val="365F91" w:themeColor="accent1" w:themeShade="BF"/>
      <w:spacing w:val="5"/>
    </w:rPr>
  </w:style>
  <w:style w:type="paragraph" w:styleId="ac">
    <w:name w:val="header"/>
    <w:basedOn w:val="a"/>
    <w:link w:val="ad"/>
    <w:uiPriority w:val="99"/>
    <w:rsid w:val="0002768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2768D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ae">
    <w:name w:val="footer"/>
    <w:basedOn w:val="a"/>
    <w:link w:val="af"/>
    <w:uiPriority w:val="99"/>
    <w:rsid w:val="0002768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768D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af0">
    <w:name w:val="Table Grid"/>
    <w:basedOn w:val="a1"/>
    <w:uiPriority w:val="39"/>
    <w:rsid w:val="0002768D"/>
    <w:pPr>
      <w:spacing w:after="0" w:line="240" w:lineRule="auto"/>
      <w:ind w:firstLine="709"/>
      <w:jc w:val="both"/>
    </w:pPr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2025-09-12T05:28:00Z</dcterms:created>
  <dcterms:modified xsi:type="dcterms:W3CDTF">2025-09-12T05:29:00Z</dcterms:modified>
</cp:coreProperties>
</file>